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09E9" w14:textId="77777777" w:rsidR="00716645" w:rsidRDefault="0003024A" w:rsidP="007B5561">
      <w:pPr>
        <w:pStyle w:val="Heading2"/>
        <w:rPr>
          <w:sz w:val="24"/>
          <w:szCs w:val="24"/>
        </w:rPr>
      </w:pPr>
      <w:r>
        <w:tab/>
      </w:r>
      <w:r w:rsidR="00716645">
        <w:tab/>
      </w:r>
      <w:r w:rsidR="00716645">
        <w:tab/>
      </w:r>
      <w:r w:rsidR="00716645">
        <w:tab/>
      </w:r>
      <w:r w:rsidRPr="007B5561">
        <w:rPr>
          <w:sz w:val="24"/>
          <w:szCs w:val="24"/>
        </w:rPr>
        <w:t>“OPPORTUNITY BUY”</w:t>
      </w:r>
      <w:r w:rsidR="00F94996" w:rsidRPr="007B5561">
        <w:rPr>
          <w:sz w:val="24"/>
          <w:szCs w:val="24"/>
        </w:rPr>
        <w:t xml:space="preserve"> </w:t>
      </w:r>
      <w:r w:rsidR="005E40C5">
        <w:rPr>
          <w:sz w:val="24"/>
          <w:szCs w:val="24"/>
        </w:rPr>
        <w:t xml:space="preserve"> </w:t>
      </w:r>
    </w:p>
    <w:p w14:paraId="747D1877" w14:textId="77777777" w:rsidR="00FD7BDF" w:rsidRDefault="005E40C5" w:rsidP="00716645">
      <w:pPr>
        <w:pStyle w:val="Heading2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405C">
        <w:rPr>
          <w:sz w:val="24"/>
          <w:szCs w:val="24"/>
        </w:rPr>
        <w:t>‘</w:t>
      </w:r>
      <w:r>
        <w:rPr>
          <w:sz w:val="24"/>
          <w:szCs w:val="24"/>
        </w:rPr>
        <w:t xml:space="preserve">Use of State </w:t>
      </w:r>
      <w:r w:rsidR="00F94996" w:rsidRPr="007B5561">
        <w:rPr>
          <w:sz w:val="24"/>
          <w:szCs w:val="24"/>
        </w:rPr>
        <w:t>Contract</w:t>
      </w:r>
      <w:r w:rsidR="00C9405C">
        <w:rPr>
          <w:sz w:val="24"/>
          <w:szCs w:val="24"/>
        </w:rPr>
        <w:t>’</w:t>
      </w:r>
      <w:r w:rsidR="00F94996" w:rsidRPr="007B5561">
        <w:rPr>
          <w:sz w:val="24"/>
          <w:szCs w:val="24"/>
        </w:rPr>
        <w:t xml:space="preserve"> Waiver Request</w:t>
      </w:r>
    </w:p>
    <w:p w14:paraId="7E2091DA" w14:textId="77777777" w:rsidR="0003024A" w:rsidRDefault="00F94996">
      <w:r>
        <w:t xml:space="preserve">An “opportunity buy” is defined as a special offer from a supplier that is usually associated with a limited time to respond.  A waiver from the </w:t>
      </w:r>
      <w:r w:rsidR="005E40C5">
        <w:t>use of a state contract</w:t>
      </w:r>
      <w:r>
        <w:t xml:space="preserve"> may be granted by the Director of Government Support Services to take advantage of these offers</w:t>
      </w:r>
      <w:r w:rsidR="00CC0E11">
        <w:t xml:space="preserve">, </w:t>
      </w:r>
      <w:r>
        <w:t xml:space="preserve">when deemed </w:t>
      </w:r>
      <w:r w:rsidR="00CC0E11">
        <w:t>to be</w:t>
      </w:r>
      <w:r>
        <w:t xml:space="preserve"> in the best interests of the State</w:t>
      </w:r>
      <w:r w:rsidR="005E40C5">
        <w:t xml:space="preserve"> (29 </w:t>
      </w:r>
      <w:proofErr w:type="gramStart"/>
      <w:r w:rsidR="005E40C5">
        <w:t>Del.C.,§</w:t>
      </w:r>
      <w:proofErr w:type="gramEnd"/>
      <w:r w:rsidR="005E40C5">
        <w:t xml:space="preserve">6911 (e)) </w:t>
      </w:r>
      <w:r>
        <w:t>.  The waiver</w:t>
      </w:r>
      <w:r w:rsidR="005E40C5">
        <w:t xml:space="preserve">, if approved, </w:t>
      </w:r>
      <w:r>
        <w:t xml:space="preserve">is </w:t>
      </w:r>
      <w:r w:rsidR="00CC0E11">
        <w:t xml:space="preserve">intended </w:t>
      </w:r>
      <w:r>
        <w:t xml:space="preserve">for a one-time purchase unless otherwise noted.  Please complete the following </w:t>
      </w:r>
      <w:r w:rsidR="006C1CD5">
        <w:t>form</w:t>
      </w:r>
      <w:r>
        <w:t xml:space="preserve"> and forward it</w:t>
      </w:r>
      <w:r w:rsidR="006C1CD5">
        <w:t xml:space="preserve"> to </w:t>
      </w:r>
      <w:r w:rsidR="006C1CD5" w:rsidRPr="006C1CD5">
        <w:rPr>
          <w:u w:val="single"/>
        </w:rPr>
        <w:t>contracting@state.de.us</w:t>
      </w:r>
      <w:r w:rsidR="0003024A">
        <w:t xml:space="preserve"> </w:t>
      </w:r>
    </w:p>
    <w:p w14:paraId="42884584" w14:textId="77777777" w:rsidR="009D3DE3" w:rsidRDefault="009D3DE3">
      <w:r w:rsidRPr="009D3DE3">
        <w:rPr>
          <w:b/>
        </w:rPr>
        <w:t>N</w:t>
      </w:r>
      <w:r>
        <w:rPr>
          <w:b/>
        </w:rPr>
        <w:t>ote:</w:t>
      </w:r>
      <w:r>
        <w:t xml:space="preserve">  Only comparable items will be considered &amp; the contracted vendor is first given the opportunity to match the price.  GSS will respond to requesting agency within 5 business days.</w:t>
      </w:r>
    </w:p>
    <w:p w14:paraId="00DFB365" w14:textId="77777777" w:rsidR="0003024A" w:rsidRDefault="0003024A">
      <w:r>
        <w:t>Requesting Agency:</w:t>
      </w:r>
      <w:r w:rsidR="00D97800">
        <w:tab/>
      </w:r>
      <w:r w:rsidR="00D9780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7800">
        <w:instrText xml:space="preserve"> FORMTEXT </w:instrText>
      </w:r>
      <w:r w:rsidR="00D97800">
        <w:fldChar w:fldCharType="separate"/>
      </w:r>
      <w:r w:rsidR="00D97800">
        <w:t> </w:t>
      </w:r>
      <w:r w:rsidR="00D97800">
        <w:t> </w:t>
      </w:r>
      <w:r w:rsidR="00D97800">
        <w:t> </w:t>
      </w:r>
      <w:r w:rsidR="00D97800">
        <w:t> </w:t>
      </w:r>
      <w:r w:rsidR="00D97800">
        <w:t> </w:t>
      </w:r>
      <w:r w:rsidR="00D97800">
        <w:fldChar w:fldCharType="end"/>
      </w:r>
      <w:bookmarkEnd w:id="0"/>
    </w:p>
    <w:p w14:paraId="20F1E663" w14:textId="77777777" w:rsidR="0003024A" w:rsidRDefault="0003024A">
      <w:r>
        <w:t>Contact Person:</w:t>
      </w:r>
      <w:r w:rsidR="00D97800">
        <w:tab/>
      </w:r>
      <w:r w:rsidR="00D97800">
        <w:tab/>
      </w:r>
      <w:r w:rsidR="00D9780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7800">
        <w:instrText xml:space="preserve"> FORMTEXT </w:instrText>
      </w:r>
      <w:r w:rsidR="00D97800">
        <w:fldChar w:fldCharType="separate"/>
      </w:r>
      <w:r w:rsidR="00D97800">
        <w:t> </w:t>
      </w:r>
      <w:r w:rsidR="00D97800">
        <w:t> </w:t>
      </w:r>
      <w:r w:rsidR="00D97800">
        <w:t> </w:t>
      </w:r>
      <w:r w:rsidR="00D97800">
        <w:t> </w:t>
      </w:r>
      <w:r w:rsidR="00D97800">
        <w:t> </w:t>
      </w:r>
      <w:r w:rsidR="00D97800">
        <w:fldChar w:fldCharType="end"/>
      </w:r>
      <w:bookmarkEnd w:id="1"/>
    </w:p>
    <w:p w14:paraId="7B201C62" w14:textId="77777777" w:rsidR="0003024A" w:rsidRDefault="0003024A">
      <w:r>
        <w:t>E-mail:</w:t>
      </w:r>
      <w:r w:rsidR="00D97800">
        <w:tab/>
      </w:r>
      <w:r w:rsidR="00D97800">
        <w:tab/>
      </w:r>
      <w:r w:rsidR="00D97800">
        <w:tab/>
      </w:r>
      <w:r w:rsidR="00D9780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7800">
        <w:instrText xml:space="preserve"> FORMTEXT </w:instrText>
      </w:r>
      <w:r w:rsidR="00D97800">
        <w:fldChar w:fldCharType="separate"/>
      </w:r>
      <w:r w:rsidR="00D97800">
        <w:t> </w:t>
      </w:r>
      <w:r w:rsidR="00D97800">
        <w:t> </w:t>
      </w:r>
      <w:r w:rsidR="00D97800">
        <w:t> </w:t>
      </w:r>
      <w:r w:rsidR="00D97800">
        <w:t> </w:t>
      </w:r>
      <w:r w:rsidR="00D97800">
        <w:t> </w:t>
      </w:r>
      <w:r w:rsidR="00D97800">
        <w:fldChar w:fldCharType="end"/>
      </w:r>
      <w:bookmarkEnd w:id="2"/>
    </w:p>
    <w:p w14:paraId="19EDDEB1" w14:textId="77777777" w:rsidR="0003024A" w:rsidRDefault="0003024A">
      <w:pPr>
        <w:pBdr>
          <w:bottom w:val="single" w:sz="12" w:space="1" w:color="auto"/>
        </w:pBdr>
      </w:pPr>
      <w:r>
        <w:t>Phone:</w:t>
      </w:r>
      <w:r w:rsidR="00D97800">
        <w:tab/>
      </w:r>
      <w:r w:rsidR="00D97800">
        <w:tab/>
      </w:r>
      <w:r w:rsidR="00D97800">
        <w:tab/>
      </w:r>
      <w:r w:rsidR="00D9780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3"/>
    </w:p>
    <w:p w14:paraId="5584EA91" w14:textId="77777777" w:rsidR="001B0802" w:rsidRDefault="001B0802">
      <w:pPr>
        <w:pBdr>
          <w:bottom w:val="single" w:sz="12" w:space="1" w:color="auto"/>
        </w:pBdr>
      </w:pPr>
      <w:r>
        <w:t>FAX:</w:t>
      </w:r>
      <w:r w:rsidR="00D97800">
        <w:tab/>
      </w:r>
      <w:r w:rsidR="00D97800">
        <w:tab/>
      </w:r>
      <w:r w:rsidR="00D97800">
        <w:tab/>
      </w:r>
      <w:r w:rsidR="00D97800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4"/>
    </w:p>
    <w:p w14:paraId="67279457" w14:textId="77777777" w:rsidR="003368AC" w:rsidRDefault="003368AC">
      <w:pPr>
        <w:pBdr>
          <w:bottom w:val="single" w:sz="12" w:space="1" w:color="auto"/>
        </w:pBdr>
      </w:pPr>
      <w:r>
        <w:t>Request date:</w:t>
      </w:r>
      <w:r w:rsidR="00D97800">
        <w:tab/>
      </w:r>
      <w:r w:rsidR="00D97800">
        <w:tab/>
      </w:r>
      <w:r w:rsidR="00D9780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5"/>
    </w:p>
    <w:p w14:paraId="7472BB5F" w14:textId="77777777" w:rsidR="003368AC" w:rsidRDefault="003368AC">
      <w:pPr>
        <w:pBdr>
          <w:bottom w:val="single" w:sz="12" w:space="1" w:color="auto"/>
        </w:pBdr>
      </w:pPr>
      <w:r>
        <w:t>Opportunity Buy expiration date:</w:t>
      </w:r>
      <w:r w:rsidR="00D97800">
        <w:tab/>
      </w:r>
      <w:r w:rsidR="00D9780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6"/>
    </w:p>
    <w:p w14:paraId="708B2FAF" w14:textId="77777777" w:rsidR="003368AC" w:rsidRDefault="003368AC">
      <w:pPr>
        <w:pBdr>
          <w:bottom w:val="single" w:sz="12" w:space="1" w:color="auto"/>
        </w:pBdr>
      </w:pPr>
    </w:p>
    <w:p w14:paraId="26B1364D" w14:textId="77777777" w:rsidR="00364374" w:rsidRDefault="00364374">
      <w:pPr>
        <w:rPr>
          <w:b/>
          <w:u w:val="single"/>
        </w:rPr>
      </w:pPr>
    </w:p>
    <w:p w14:paraId="777CE6D6" w14:textId="77777777" w:rsidR="003368AC" w:rsidRPr="00B87FD0" w:rsidRDefault="00B87FD0">
      <w:pPr>
        <w:rPr>
          <w:u w:val="single"/>
        </w:rPr>
      </w:pPr>
      <w:r w:rsidRPr="00B87FD0">
        <w:rPr>
          <w:b/>
          <w:u w:val="single"/>
        </w:rPr>
        <w:t>CONTRACT</w:t>
      </w:r>
      <w:r w:rsidRPr="00B87FD0">
        <w:rPr>
          <w:u w:val="single"/>
        </w:rPr>
        <w:t xml:space="preserve"> I</w:t>
      </w:r>
      <w:r w:rsidR="005E40C5">
        <w:rPr>
          <w:u w:val="single"/>
        </w:rPr>
        <w:t>nformation</w:t>
      </w:r>
    </w:p>
    <w:p w14:paraId="0DB088CC" w14:textId="77777777" w:rsidR="0003024A" w:rsidRDefault="0003024A">
      <w:r>
        <w:t xml:space="preserve">GSS contract #/name </w:t>
      </w:r>
      <w:r w:rsidR="003368AC">
        <w:t xml:space="preserve">currently </w:t>
      </w:r>
      <w:r>
        <w:t>offering this item:</w:t>
      </w:r>
      <w:r w:rsidR="00D97800">
        <w:tab/>
      </w:r>
      <w:r w:rsidR="00D97800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7"/>
    </w:p>
    <w:p w14:paraId="487CA0B2" w14:textId="77777777" w:rsidR="00B87FD0" w:rsidRDefault="00B87FD0">
      <w:r>
        <w:t>Unit of measure on GSS contract (e.g. case of 24):</w:t>
      </w:r>
      <w:r w:rsidR="00D97800">
        <w:tab/>
      </w:r>
      <w:r w:rsidR="00D97800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8"/>
    </w:p>
    <w:p w14:paraId="702DBB68" w14:textId="77777777" w:rsidR="003368AC" w:rsidRDefault="003368AC">
      <w:pPr>
        <w:pBdr>
          <w:bottom w:val="single" w:sz="12" w:space="1" w:color="auto"/>
        </w:pBdr>
      </w:pPr>
      <w:r>
        <w:t>GSS contract pric</w:t>
      </w:r>
      <w:r w:rsidR="00B87FD0">
        <w:t>e</w:t>
      </w:r>
      <w:r w:rsidR="007B5561">
        <w:t>:</w:t>
      </w:r>
      <w:r w:rsidR="00D97800">
        <w:tab/>
      </w:r>
      <w:r w:rsidR="00D97800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9"/>
    </w:p>
    <w:p w14:paraId="257B7075" w14:textId="77777777" w:rsidR="007B5561" w:rsidRDefault="007B5561">
      <w:pPr>
        <w:pBdr>
          <w:bottom w:val="single" w:sz="12" w:space="1" w:color="auto"/>
        </w:pBdr>
      </w:pPr>
      <w:r>
        <w:t>GSS total acquisition cost (including shipping, etc.):</w:t>
      </w:r>
      <w:r w:rsidR="00D97800">
        <w:tab/>
      </w:r>
      <w:r w:rsidR="00D9780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0"/>
    </w:p>
    <w:p w14:paraId="0B95ECBC" w14:textId="77777777" w:rsidR="003368AC" w:rsidRDefault="003368AC">
      <w:pPr>
        <w:pBdr>
          <w:bottom w:val="single" w:sz="12" w:space="1" w:color="auto"/>
        </w:pBdr>
      </w:pPr>
    </w:p>
    <w:p w14:paraId="11A78C91" w14:textId="77777777" w:rsidR="00364374" w:rsidRPr="00364374" w:rsidRDefault="00364374">
      <w:r w:rsidRPr="00364374">
        <w:rPr>
          <w:b/>
          <w:u w:val="single"/>
        </w:rPr>
        <w:t>PURCHASE DETAILS</w:t>
      </w:r>
    </w:p>
    <w:p w14:paraId="63C846DA" w14:textId="77777777" w:rsidR="003368AC" w:rsidRDefault="003368AC">
      <w:r>
        <w:t>Item description:</w:t>
      </w:r>
      <w:r w:rsidR="00D97800">
        <w:tab/>
      </w:r>
      <w:r w:rsidR="00D9780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1"/>
    </w:p>
    <w:p w14:paraId="15531188" w14:textId="77777777" w:rsidR="003368AC" w:rsidRDefault="003368AC">
      <w:r>
        <w:lastRenderedPageBreak/>
        <w:t>Unit of measure (e.g. case of 24):</w:t>
      </w:r>
      <w:r w:rsidR="00D97800">
        <w:tab/>
      </w:r>
      <w:r w:rsidR="00D9780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2"/>
    </w:p>
    <w:p w14:paraId="2ED45D4F" w14:textId="77777777" w:rsidR="005D116D" w:rsidRDefault="003368AC">
      <w:r>
        <w:t>Price per unit:</w:t>
      </w:r>
      <w:r w:rsidR="00D97800">
        <w:tab/>
      </w:r>
      <w:r w:rsidR="00D97800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3"/>
    </w:p>
    <w:p w14:paraId="240C5D71" w14:textId="77777777" w:rsidR="00B87FD0" w:rsidRDefault="005D116D">
      <w:r>
        <w:br/>
        <w:t>Total acquisition cost (including</w:t>
      </w:r>
      <w:r w:rsidR="00B87FD0">
        <w:t xml:space="preserve"> shipping</w:t>
      </w:r>
      <w:r>
        <w:t>, etc</w:t>
      </w:r>
      <w:r w:rsidR="00B87FD0">
        <w:t>):</w:t>
      </w:r>
      <w:r w:rsidR="00D97800">
        <w:tab/>
      </w:r>
      <w:r w:rsidR="00D9780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4"/>
    </w:p>
    <w:p w14:paraId="0969854E" w14:textId="77777777" w:rsidR="00B87FD0" w:rsidRDefault="00B87FD0">
      <w:r>
        <w:t>Anticipated purchase date:</w:t>
      </w:r>
      <w:r w:rsidR="00D97800">
        <w:tab/>
      </w:r>
      <w:r w:rsidR="00D9780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5"/>
    </w:p>
    <w:p w14:paraId="302BBF3A" w14:textId="77777777" w:rsidR="00D97800" w:rsidRDefault="00B87FD0">
      <w:r>
        <w:t>Anticipated purchase quantity:</w:t>
      </w:r>
      <w:r>
        <w:tab/>
      </w:r>
      <w:r w:rsidR="00D9780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6"/>
      <w:r>
        <w:tab/>
      </w:r>
      <w:r>
        <w:tab/>
      </w:r>
      <w:r>
        <w:tab/>
      </w:r>
    </w:p>
    <w:p w14:paraId="1953EF43" w14:textId="77777777" w:rsidR="00B87FD0" w:rsidRDefault="00B87FD0">
      <w:r>
        <w:t>Minimum purchase required?   Yes</w:t>
      </w:r>
      <w:bookmarkStart w:id="17" w:name="Check5"/>
      <w:r w:rsidR="00D9780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97800">
        <w:instrText xml:space="preserve"> FORMCHECKBOX </w:instrText>
      </w:r>
      <w:r w:rsidR="00D97800">
        <w:fldChar w:fldCharType="end"/>
      </w:r>
      <w:bookmarkEnd w:id="17"/>
      <w:r>
        <w:t xml:space="preserve">  No</w:t>
      </w:r>
      <w:bookmarkStart w:id="18" w:name="Check6"/>
      <w:r w:rsidR="00D9780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97800">
        <w:instrText xml:space="preserve"> FORMCHECKBOX </w:instrText>
      </w:r>
      <w:r w:rsidR="00D97800">
        <w:fldChar w:fldCharType="end"/>
      </w:r>
      <w:bookmarkEnd w:id="18"/>
    </w:p>
    <w:p w14:paraId="440E92FD" w14:textId="77777777" w:rsidR="00B87FD0" w:rsidRDefault="00B87FD0">
      <w:r>
        <w:t>Opportunity Buy available due to:</w:t>
      </w:r>
      <w:r w:rsidR="00D97800">
        <w:t xml:space="preserve">  </w:t>
      </w:r>
      <w:r w:rsidR="00D9780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19"/>
    </w:p>
    <w:p w14:paraId="7E29CFD8" w14:textId="77777777" w:rsidR="00B87FD0" w:rsidRDefault="00B87FD0">
      <w:r>
        <w:t>Total savings associated with this purchase:</w:t>
      </w:r>
      <w:r w:rsidR="00D97800">
        <w:t xml:space="preserve">  </w:t>
      </w:r>
      <w:r w:rsidR="00D9780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D97800">
        <w:instrText xml:space="preserve"> FORMTEXT </w:instrText>
      </w:r>
      <w:r w:rsidR="00D97800">
        <w:fldChar w:fldCharType="separate"/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rPr>
          <w:noProof/>
        </w:rPr>
        <w:t> </w:t>
      </w:r>
      <w:r w:rsidR="00D97800">
        <w:fldChar w:fldCharType="end"/>
      </w:r>
      <w:bookmarkEnd w:id="20"/>
    </w:p>
    <w:p w14:paraId="25178CCD" w14:textId="77777777" w:rsidR="00B87FD0" w:rsidRDefault="00B87FD0"/>
    <w:p w14:paraId="13816DB7" w14:textId="77777777" w:rsidR="005C5EFD" w:rsidRDefault="005C5EFD"/>
    <w:p w14:paraId="675AC5C4" w14:textId="77777777" w:rsidR="005C5EFD" w:rsidRDefault="005C5EFD">
      <w:pPr>
        <w:rPr>
          <w:b/>
        </w:rPr>
      </w:pPr>
      <w:proofErr w:type="gramStart"/>
      <w:r w:rsidRPr="005C5EFD">
        <w:rPr>
          <w:b/>
        </w:rPr>
        <w:t xml:space="preserve">WAIVER </w:t>
      </w:r>
      <w:r>
        <w:rPr>
          <w:b/>
        </w:rPr>
        <w:t xml:space="preserve"> </w:t>
      </w:r>
      <w:r w:rsidRPr="005C5EFD">
        <w:rPr>
          <w:b/>
        </w:rPr>
        <w:t>AUTHORIZATION</w:t>
      </w:r>
      <w:proofErr w:type="gramEnd"/>
      <w:r w:rsidRPr="005C5EFD">
        <w:rPr>
          <w:b/>
        </w:rPr>
        <w:t>:</w:t>
      </w:r>
    </w:p>
    <w:p w14:paraId="2061EA90" w14:textId="77777777" w:rsidR="005C5EFD" w:rsidRDefault="005C5EFD">
      <w:r>
        <w:t xml:space="preserve">Approved </w:t>
      </w:r>
      <w:bookmarkStart w:id="21" w:name="Check7"/>
      <w:r w:rsidR="00D9780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97800">
        <w:instrText xml:space="preserve"> FORMCHECKBOX </w:instrText>
      </w:r>
      <w:r w:rsidR="00D97800">
        <w:fldChar w:fldCharType="end"/>
      </w:r>
      <w:bookmarkEnd w:id="21"/>
      <w:r w:rsidR="00C661BC">
        <w:t xml:space="preserve"> </w:t>
      </w:r>
      <w:r>
        <w:tab/>
        <w:t xml:space="preserve">Denied </w:t>
      </w:r>
      <w:bookmarkStart w:id="22" w:name="Check8"/>
      <w:r w:rsidR="00D9780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97800">
        <w:instrText xml:space="preserve"> FORMCHECKBOX </w:instrText>
      </w:r>
      <w:r w:rsidR="00D97800">
        <w:fldChar w:fldCharType="end"/>
      </w:r>
      <w:bookmarkEnd w:id="22"/>
    </w:p>
    <w:p w14:paraId="6770618A" w14:textId="77777777" w:rsidR="005C5EFD" w:rsidRDefault="005C5EFD"/>
    <w:p w14:paraId="5D5AD30F" w14:textId="77777777" w:rsidR="005C5EFD" w:rsidRPr="005C5EFD" w:rsidRDefault="005C5EFD">
      <w:r>
        <w:t>______________________________________________    Director, Government Support Services</w:t>
      </w:r>
    </w:p>
    <w:p w14:paraId="005FBDD2" w14:textId="77777777" w:rsidR="003368AC" w:rsidRDefault="003368AC"/>
    <w:p w14:paraId="7401CCD2" w14:textId="77777777" w:rsidR="003368AC" w:rsidRDefault="003368AC"/>
    <w:sectPr w:rsidR="003368AC" w:rsidSect="009C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24A"/>
    <w:rsid w:val="0003024A"/>
    <w:rsid w:val="000772C4"/>
    <w:rsid w:val="001B0802"/>
    <w:rsid w:val="001E0598"/>
    <w:rsid w:val="003368AC"/>
    <w:rsid w:val="00364374"/>
    <w:rsid w:val="005C5EFD"/>
    <w:rsid w:val="005D116D"/>
    <w:rsid w:val="005E40C5"/>
    <w:rsid w:val="006C1CD5"/>
    <w:rsid w:val="00716645"/>
    <w:rsid w:val="00765013"/>
    <w:rsid w:val="007836B1"/>
    <w:rsid w:val="007B5561"/>
    <w:rsid w:val="00846257"/>
    <w:rsid w:val="009C4E46"/>
    <w:rsid w:val="009D3DE3"/>
    <w:rsid w:val="00AD23A2"/>
    <w:rsid w:val="00B87FD0"/>
    <w:rsid w:val="00C661BC"/>
    <w:rsid w:val="00C9405C"/>
    <w:rsid w:val="00CC0E11"/>
    <w:rsid w:val="00D97800"/>
    <w:rsid w:val="00F72917"/>
    <w:rsid w:val="00F9499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6D84BE"/>
  <w15:chartTrackingRefBased/>
  <w15:docId w15:val="{AD663E33-1298-40F2-A074-F8A72C6C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4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5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55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christine.pochomis</dc:creator>
  <cp:keywords/>
  <dc:description/>
  <cp:lastModifiedBy>Fullard, Sandra (OMB)</cp:lastModifiedBy>
  <cp:revision>2</cp:revision>
  <dcterms:created xsi:type="dcterms:W3CDTF">2021-02-24T13:52:00Z</dcterms:created>
  <dcterms:modified xsi:type="dcterms:W3CDTF">2021-02-24T13:52:00Z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